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71" w:rsidRPr="00FB5B9F" w:rsidRDefault="001E2B71" w:rsidP="001E2B71">
      <w:pPr>
        <w:rPr>
          <w:rFonts w:cstheme="minorHAnsi"/>
          <w:sz w:val="24"/>
        </w:rPr>
      </w:pPr>
      <w:r w:rsidRPr="00FB5B9F">
        <w:rPr>
          <w:rFonts w:cstheme="minorHAnsi"/>
          <w:sz w:val="24"/>
        </w:rPr>
        <w:t xml:space="preserve">Załącznik nr 3. </w:t>
      </w:r>
    </w:p>
    <w:p w:rsidR="001E2B71" w:rsidRPr="00FB5B9F" w:rsidRDefault="001E2B71" w:rsidP="001E2B71">
      <w:pPr>
        <w:rPr>
          <w:rFonts w:cstheme="minorHAnsi"/>
          <w:sz w:val="24"/>
        </w:rPr>
      </w:pPr>
      <w:r w:rsidRPr="00FB5B9F">
        <w:rPr>
          <w:rFonts w:cstheme="minorHAnsi"/>
          <w:sz w:val="24"/>
        </w:rPr>
        <w:t>Zagadnienia i literatura przedmiotowa do poszczególnych konkursów:</w:t>
      </w:r>
    </w:p>
    <w:p w:rsidR="001E2B71" w:rsidRPr="00FB5B9F" w:rsidRDefault="001E2B71" w:rsidP="001E2B71">
      <w:pPr>
        <w:pStyle w:val="NormalnyWeb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B5B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STEREOMETRIA 4.S</w:t>
      </w:r>
      <w:bookmarkStart w:id="0" w:name="_GoBack"/>
      <w:bookmarkEnd w:id="0"/>
      <w:r w:rsidRPr="00FB5B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TARCIE </w:t>
      </w:r>
    </w:p>
    <w:p w:rsidR="001E2B71" w:rsidRPr="00FB5B9F" w:rsidRDefault="001E2B71" w:rsidP="001E2B71">
      <w:pPr>
        <w:rPr>
          <w:rFonts w:cstheme="minorHAnsi"/>
        </w:rPr>
      </w:pPr>
      <w:r w:rsidRPr="00FB5B9F">
        <w:rPr>
          <w:rFonts w:cstheme="minorHAnsi"/>
        </w:rPr>
        <w:t>Zagadnienia:</w:t>
      </w:r>
    </w:p>
    <w:p w:rsidR="001E2B71" w:rsidRPr="00FB5B9F" w:rsidRDefault="001E2B71" w:rsidP="001E2B7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FB5B9F">
        <w:rPr>
          <w:rFonts w:cstheme="minorHAnsi"/>
        </w:rPr>
        <w:t>Rozpoznawanie brył, takich jak: graniastosłupy proste, ostrosłupy, walce, stożki i kule w sytuacjach praktycznych.</w:t>
      </w:r>
    </w:p>
    <w:p w:rsidR="001E2B71" w:rsidRPr="00FB5B9F" w:rsidRDefault="001E2B71" w:rsidP="001E2B7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FB5B9F">
        <w:rPr>
          <w:rFonts w:cstheme="minorHAnsi"/>
        </w:rPr>
        <w:t>Wskazanie wśród graniastosłupów prostopadłościanów i sześcianów, uzasadnienie wyboru.</w:t>
      </w:r>
    </w:p>
    <w:p w:rsidR="001E2B71" w:rsidRPr="00FB5B9F" w:rsidRDefault="001E2B71" w:rsidP="001E2B7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FB5B9F">
        <w:rPr>
          <w:rFonts w:cstheme="minorHAnsi"/>
        </w:rPr>
        <w:t>Rozpoznanie siatki graniastosłupów prostych i ostrosłupów.</w:t>
      </w:r>
    </w:p>
    <w:p w:rsidR="001E2B71" w:rsidRPr="00FB5B9F" w:rsidRDefault="001E2B71" w:rsidP="001E2B7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FB5B9F">
        <w:rPr>
          <w:rFonts w:cstheme="minorHAnsi"/>
        </w:rPr>
        <w:t>Rysowanie siatki prostopadłościanów.</w:t>
      </w:r>
    </w:p>
    <w:p w:rsidR="001E2B71" w:rsidRPr="00FB5B9F" w:rsidRDefault="001E2B71" w:rsidP="001E2B7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FB5B9F">
        <w:rPr>
          <w:rFonts w:cstheme="minorHAnsi"/>
        </w:rPr>
        <w:t>Wykorzystanie podanych zależności między długościami krawędzi graniastosłupa do wyznaczania długości poszczególnych krawędzi.</w:t>
      </w:r>
    </w:p>
    <w:p w:rsidR="001E2B71" w:rsidRPr="00FB5B9F" w:rsidRDefault="001E2B71" w:rsidP="001E2B71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FB5B9F">
        <w:rPr>
          <w:rFonts w:cstheme="minorHAnsi"/>
        </w:rPr>
        <w:t xml:space="preserve"> Rozpoznawanie w graniastosłupach i ostrosłupach kątów między odcinkami (np. krawędziami, krawędziami i przekątnymi) obliczanie miary tych kątów;</w:t>
      </w:r>
    </w:p>
    <w:p w:rsidR="001E2B71" w:rsidRPr="00FB5B9F" w:rsidRDefault="001E2B71" w:rsidP="001E2B71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FB5B9F">
        <w:rPr>
          <w:rFonts w:cstheme="minorHAnsi"/>
        </w:rPr>
        <w:t>Rozpoznawanie  w walcach i w stożkach kątów między odcinkami (np. kąt rozwarcia stożka, kąt między tworzącą a średnicą ), obliczanie miary tych kątów;</w:t>
      </w:r>
    </w:p>
    <w:p w:rsidR="001E2B71" w:rsidRPr="00FB5B9F" w:rsidRDefault="001E2B71" w:rsidP="001E2B71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FB5B9F">
        <w:rPr>
          <w:rFonts w:cstheme="minorHAnsi"/>
        </w:rPr>
        <w:t>Obliczanie objętości i pola powierzchni graniastosłupów, ostrosłupów, walca, stożka</w:t>
      </w:r>
    </w:p>
    <w:p w:rsidR="001E2B71" w:rsidRPr="00FB5B9F" w:rsidRDefault="001E2B71" w:rsidP="001E2B7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FB5B9F">
        <w:rPr>
          <w:rFonts w:cstheme="minorHAnsi"/>
        </w:rPr>
        <w:t>Obliczanie obwodu wielokąta o danych długościach boków.</w:t>
      </w:r>
    </w:p>
    <w:p w:rsidR="001E2B71" w:rsidRPr="00FB5B9F" w:rsidRDefault="001E2B71" w:rsidP="001E2B7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FB5B9F">
        <w:rPr>
          <w:rFonts w:cstheme="minorHAnsi"/>
        </w:rPr>
        <w:t>Obliczanie pół: trójkąta, kwadratu, prostokąta, rombu, równoległoboku, trapezu, przedstawionych na rysunku oraz w sytuacjach praktycznych, w tym także dla danych wymagających zmiany jednostek.</w:t>
      </w:r>
    </w:p>
    <w:p w:rsidR="001E2B71" w:rsidRPr="00FB5B9F" w:rsidRDefault="001E2B71" w:rsidP="001E2B7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FB5B9F">
        <w:rPr>
          <w:rFonts w:cstheme="minorHAnsi"/>
        </w:rPr>
        <w:t>Stosowanie jednostek pola oraz objętości</w:t>
      </w:r>
    </w:p>
    <w:p w:rsidR="001E2B71" w:rsidRPr="00FB5B9F" w:rsidRDefault="001E2B71" w:rsidP="001E2B7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FB5B9F">
        <w:rPr>
          <w:rFonts w:cstheme="minorHAnsi"/>
        </w:rPr>
        <w:t>Obliczanie pól wielokątów metodą podziału na mniejsze wielokąty lub uzupełniania do większych wielokątów</w:t>
      </w:r>
    </w:p>
    <w:p w:rsidR="001E2B71" w:rsidRPr="00FB5B9F" w:rsidRDefault="001E2B71" w:rsidP="001E2B7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FB5B9F">
        <w:rPr>
          <w:rFonts w:cstheme="minorHAnsi"/>
        </w:rPr>
        <w:t>Określanie sinusa, cosinusa, tangensa i cotangensa w trójkącie prostokątnym.</w:t>
      </w:r>
    </w:p>
    <w:p w:rsidR="001E2B71" w:rsidRPr="00FB5B9F" w:rsidRDefault="001E2B71" w:rsidP="001E2B7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FB5B9F">
        <w:rPr>
          <w:rFonts w:cstheme="minorHAnsi"/>
        </w:rPr>
        <w:t xml:space="preserve">Wykorzystywanie wartości sinusa, cosinusa, tangensa i cotangensa kątów: 30˚, 45˚, 60˚. </w:t>
      </w:r>
    </w:p>
    <w:p w:rsidR="001E2B71" w:rsidRPr="00FB5B9F" w:rsidRDefault="001E2B71" w:rsidP="001E2B7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FB5B9F">
        <w:rPr>
          <w:rFonts w:cstheme="minorHAnsi"/>
        </w:rPr>
        <w:t>Zależności między funkcjami trygonometrycznymi tego samego kąta ostrego.</w:t>
      </w:r>
    </w:p>
    <w:p w:rsidR="001E2B71" w:rsidRPr="00FB5B9F" w:rsidRDefault="001E2B71" w:rsidP="001E2B71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1E2B71" w:rsidRDefault="001E2B71" w:rsidP="001E2B71">
      <w:pPr>
        <w:rPr>
          <w:rFonts w:eastAsia="Times New Roman" w:cstheme="minorHAnsi"/>
        </w:rPr>
      </w:pPr>
      <w:r>
        <w:rPr>
          <w:rFonts w:cstheme="minorHAnsi"/>
        </w:rPr>
        <w:br w:type="page"/>
      </w:r>
    </w:p>
    <w:p w:rsidR="001E2B71" w:rsidRPr="00FB5B9F" w:rsidRDefault="001E2B71" w:rsidP="001E2B71">
      <w:pPr>
        <w:rPr>
          <w:rFonts w:cstheme="minorHAnsi"/>
          <w:b/>
          <w:sz w:val="24"/>
        </w:rPr>
      </w:pPr>
      <w:r w:rsidRPr="00FB5B9F">
        <w:rPr>
          <w:rFonts w:cstheme="minorHAnsi"/>
          <w:b/>
          <w:sz w:val="24"/>
        </w:rPr>
        <w:lastRenderedPageBreak/>
        <w:t>Poliglota – język angielski</w:t>
      </w:r>
    </w:p>
    <w:p w:rsidR="001E2B71" w:rsidRPr="00FB5B9F" w:rsidRDefault="001E2B71" w:rsidP="001E2B71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Zagadnienia leksykalne:</w:t>
      </w:r>
    </w:p>
    <w:p w:rsidR="001E2B71" w:rsidRPr="00FB5B9F" w:rsidRDefault="001E2B71" w:rsidP="001E2B7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człowiek</w:t>
      </w:r>
    </w:p>
    <w:p w:rsidR="001E2B71" w:rsidRPr="00FB5B9F" w:rsidRDefault="001E2B71" w:rsidP="001E2B7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miejsce zamieszkania</w:t>
      </w:r>
    </w:p>
    <w:p w:rsidR="001E2B71" w:rsidRPr="00FB5B9F" w:rsidRDefault="001E2B71" w:rsidP="001E2B7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życie prywatne</w:t>
      </w:r>
    </w:p>
    <w:p w:rsidR="001E2B71" w:rsidRPr="00FB5B9F" w:rsidRDefault="001E2B71" w:rsidP="001E2B7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 xml:space="preserve">edukacja </w:t>
      </w:r>
    </w:p>
    <w:p w:rsidR="001E2B71" w:rsidRPr="00FB5B9F" w:rsidRDefault="001E2B71" w:rsidP="001E2B7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świat przyrody</w:t>
      </w:r>
    </w:p>
    <w:p w:rsidR="001E2B71" w:rsidRPr="00FB5B9F" w:rsidRDefault="001E2B71" w:rsidP="001E2B7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podróżowanie i turystyka</w:t>
      </w:r>
    </w:p>
    <w:p w:rsidR="001E2B71" w:rsidRPr="00FB5B9F" w:rsidRDefault="001E2B71" w:rsidP="001E2B7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nauka i technika</w:t>
      </w:r>
    </w:p>
    <w:p w:rsidR="001E2B71" w:rsidRPr="00FB5B9F" w:rsidRDefault="001E2B71" w:rsidP="001E2B7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elementy wiedzy o krajach anglojęzycznych</w:t>
      </w: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Zagadnienia gramatyczne:</w:t>
      </w: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 xml:space="preserve">struktury gramatyczne zawarte w „Informatorze o egzaminie ósmoklasisty z języka angielskiego od roku 2018/2019” </w:t>
      </w:r>
    </w:p>
    <w:p w:rsidR="001E2B71" w:rsidRPr="00FB5B9F" w:rsidRDefault="001E2B71" w:rsidP="001E2B7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struktury gramatyczne zawarte w „Informatorze o egzaminie ósmoklasisty z języka niemieckiego od roku 2018/2019”</w:t>
      </w: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rPr>
          <w:rFonts w:eastAsia="Calibri" w:cstheme="minorHAnsi"/>
          <w:color w:val="000000"/>
        </w:rPr>
      </w:pPr>
      <w:r w:rsidRPr="00FB5B9F">
        <w:rPr>
          <w:rFonts w:cstheme="minorHAnsi"/>
        </w:rPr>
        <w:br w:type="page"/>
      </w:r>
    </w:p>
    <w:p w:rsidR="001E2B71" w:rsidRPr="00FB5B9F" w:rsidRDefault="001E2B71" w:rsidP="001E2B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b/>
          <w:szCs w:val="22"/>
        </w:rPr>
      </w:pPr>
      <w:r w:rsidRPr="00FB5B9F">
        <w:rPr>
          <w:rFonts w:asciiTheme="minorHAnsi" w:hAnsiTheme="minorHAnsi" w:cstheme="minorHAnsi"/>
          <w:b/>
          <w:szCs w:val="22"/>
        </w:rPr>
        <w:t>KONKURS GEOGRAFICZNY „GLOBUS”</w:t>
      </w:r>
    </w:p>
    <w:p w:rsidR="001E2B71" w:rsidRPr="00FB5B9F" w:rsidRDefault="001E2B71" w:rsidP="001E2B71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- Ziemia we wszechświecie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Etap szkolny i finał</w:t>
      </w:r>
    </w:p>
    <w:p w:rsidR="001E2B71" w:rsidRPr="00FB5B9F" w:rsidRDefault="001E2B71" w:rsidP="001E2B71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1. Współrzędne geograficzne: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cechy południków i równoleżników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podział kuli ziemskiej na półkulę wschodnią i półkulę zachodnią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podział kuli ziemskiej na półkulę północną i półkulę południową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długość geograficzna i szerokość geograficzna, współrzędne geograficzne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położenie geograficzne wybranych punktów na mapie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lokalizowanie miejsc na powierzchni Ziemi za pomocą współrzędnych geograficznych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rozciągłość południkowa i rozciągłość równoleżnikowa.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 xml:space="preserve">2. </w:t>
      </w:r>
      <w:r w:rsidRPr="00FB5B9F">
        <w:rPr>
          <w:rFonts w:asciiTheme="minorHAnsi" w:hAnsiTheme="minorHAnsi" w:cstheme="minorHAnsi"/>
          <w:bCs/>
          <w:sz w:val="22"/>
          <w:szCs w:val="22"/>
        </w:rPr>
        <w:t>Ruchy Ziemi: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budowa Układu Słonecznego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rodzaje ciał niebieskich w Układzie Słonecznym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cechy ruchu obrotowego Ziemi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następstwa ruchu obrotowego Ziemi: dzień i noc oraz pozorna wędrówka Słońca po niebie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pozorna wędrówka Słońca po niebie w różnych porach roku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związek między ruchem obrotowym Ziemi a występowaniem stref czasowych, czas strefowy na podstawie mapy stref czasowych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umowna linia zmiany daty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cechy ruchu obiegowego Ziemi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zmiany oświetlenia Ziemi podczas ruchu obiegowego w pierwszych dniach astronomicznych pór roku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zmiany długości dnia i nocy w ciągu roku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zjawiska dnia polarnego i nocy polarnej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kryteria wyróżniania stref oświetlenia Ziemi i przebieg granic tych stref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cechy stref oświetlenia Ziemi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oświetlenie Ziemi a zróżnicowanie klimatu i krajobrazów.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3. Mapa i skala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mapa i jej elementy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znaki kartograficzne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 xml:space="preserve">• skala i jej rodzaje 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skala polowa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lastRenderedPageBreak/>
        <w:t>• odległość na mapie a odległość w terenie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wykorzystanie skali liczbowej, skali mianowanej, skali polowej oraz podziałki liniowej na mapie do obliczania odległości i powierzchni w terenie oraz na mapie</w:t>
      </w: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• wysokość bezwzględna i wysokość względna, odczytywanie i obliczanie.</w:t>
      </w: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WYKAZ LITERATURY</w:t>
      </w:r>
    </w:p>
    <w:p w:rsidR="001E2B71" w:rsidRPr="00FB5B9F" w:rsidRDefault="001E2B71" w:rsidP="001E2B71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E2B71" w:rsidRPr="00FB5B9F" w:rsidRDefault="001E2B71" w:rsidP="001E2B7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5B9F">
        <w:rPr>
          <w:rFonts w:asciiTheme="minorHAnsi" w:hAnsiTheme="minorHAnsi" w:cstheme="minorHAnsi"/>
          <w:sz w:val="22"/>
          <w:szCs w:val="22"/>
        </w:rPr>
        <w:t>Atlas geograficzny, Podręczniki i ćwiczenia dla szkoły podstawowej, Flis J., Szkolny słownik geograficzny WSiP, mapy topograficzne.</w:t>
      </w: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</w:p>
    <w:p w:rsidR="001E2B71" w:rsidRDefault="001E2B71" w:rsidP="001E2B71">
      <w:pPr>
        <w:rPr>
          <w:rFonts w:cstheme="minorHAnsi"/>
        </w:rPr>
      </w:pPr>
      <w:r>
        <w:rPr>
          <w:rFonts w:cstheme="minorHAnsi"/>
        </w:rPr>
        <w:br w:type="page"/>
      </w:r>
    </w:p>
    <w:p w:rsidR="001E2B71" w:rsidRPr="00FB5B9F" w:rsidRDefault="001E2B71" w:rsidP="001E2B71">
      <w:pPr>
        <w:rPr>
          <w:rFonts w:cstheme="minorHAnsi"/>
          <w:b/>
          <w:sz w:val="24"/>
        </w:rPr>
      </w:pPr>
      <w:r w:rsidRPr="00FB5B9F">
        <w:rPr>
          <w:rFonts w:cstheme="minorHAnsi"/>
          <w:b/>
          <w:sz w:val="24"/>
        </w:rPr>
        <w:lastRenderedPageBreak/>
        <w:t xml:space="preserve">Biologiczna Pasja </w:t>
      </w:r>
    </w:p>
    <w:p w:rsidR="001E2B71" w:rsidRPr="00FB5B9F" w:rsidRDefault="001E2B71" w:rsidP="001E2B71">
      <w:pPr>
        <w:pStyle w:val="Akapitzlist"/>
        <w:numPr>
          <w:ilvl w:val="0"/>
          <w:numId w:val="4"/>
        </w:numPr>
        <w:rPr>
          <w:rFonts w:cstheme="minorHAnsi"/>
        </w:rPr>
      </w:pPr>
      <w:r w:rsidRPr="00FB5B9F">
        <w:rPr>
          <w:rFonts w:cstheme="minorHAnsi"/>
        </w:rPr>
        <w:t xml:space="preserve"> Biologia – nauka o życiu:</w:t>
      </w:r>
    </w:p>
    <w:p w:rsidR="001E2B71" w:rsidRPr="00FB5B9F" w:rsidRDefault="001E2B71" w:rsidP="001E2B71">
      <w:pPr>
        <w:pStyle w:val="Akapitzlist"/>
        <w:rPr>
          <w:rFonts w:cstheme="minorHAnsi"/>
        </w:rPr>
      </w:pPr>
    </w:p>
    <w:p w:rsidR="001E2B71" w:rsidRPr="00FB5B9F" w:rsidRDefault="001E2B71" w:rsidP="001E2B71">
      <w:pPr>
        <w:pStyle w:val="Akapitzlist"/>
        <w:widowControl w:val="0"/>
        <w:numPr>
          <w:ilvl w:val="0"/>
          <w:numId w:val="8"/>
        </w:numPr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</w:rPr>
      </w:pPr>
      <w:r w:rsidRPr="00FB5B9F">
        <w:rPr>
          <w:rFonts w:cstheme="minorHAnsi"/>
        </w:rPr>
        <w:t>biologia jako nauka</w:t>
      </w:r>
    </w:p>
    <w:p w:rsidR="001E2B71" w:rsidRPr="00FB5B9F" w:rsidRDefault="001E2B71" w:rsidP="001E2B71">
      <w:pPr>
        <w:pStyle w:val="Akapitzlist"/>
        <w:widowControl w:val="0"/>
        <w:numPr>
          <w:ilvl w:val="0"/>
          <w:numId w:val="8"/>
        </w:numPr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</w:rPr>
      </w:pPr>
      <w:r w:rsidRPr="00FB5B9F">
        <w:rPr>
          <w:rFonts w:cstheme="minorHAnsi"/>
        </w:rPr>
        <w:t>cechy organizmów</w:t>
      </w:r>
    </w:p>
    <w:p w:rsidR="001E2B71" w:rsidRPr="00FB5B9F" w:rsidRDefault="001E2B71" w:rsidP="001E2B71">
      <w:pPr>
        <w:pStyle w:val="Akapitzlist"/>
        <w:widowControl w:val="0"/>
        <w:numPr>
          <w:ilvl w:val="0"/>
          <w:numId w:val="8"/>
        </w:numPr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</w:rPr>
      </w:pPr>
      <w:r w:rsidRPr="00FB5B9F">
        <w:rPr>
          <w:rFonts w:cstheme="minorHAnsi"/>
        </w:rPr>
        <w:t>czynności życiowe organizmów</w:t>
      </w:r>
    </w:p>
    <w:p w:rsidR="001E2B71" w:rsidRPr="00FB5B9F" w:rsidRDefault="001E2B71" w:rsidP="001E2B71">
      <w:pPr>
        <w:pStyle w:val="Akapitzlist"/>
        <w:widowControl w:val="0"/>
        <w:numPr>
          <w:ilvl w:val="0"/>
          <w:numId w:val="8"/>
        </w:numPr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</w:rPr>
      </w:pPr>
      <w:r w:rsidRPr="00FB5B9F">
        <w:rPr>
          <w:rFonts w:cstheme="minorHAnsi"/>
        </w:rPr>
        <w:t>budowa organizmów wielokomórkowych</w:t>
      </w:r>
    </w:p>
    <w:p w:rsidR="001E2B71" w:rsidRPr="00FB5B9F" w:rsidRDefault="001E2B71" w:rsidP="001E2B71">
      <w:pPr>
        <w:pStyle w:val="Akapitzlist"/>
        <w:widowControl w:val="0"/>
        <w:numPr>
          <w:ilvl w:val="0"/>
          <w:numId w:val="8"/>
        </w:numPr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</w:rPr>
      </w:pPr>
      <w:r w:rsidRPr="00FB5B9F">
        <w:rPr>
          <w:rFonts w:cstheme="minorHAnsi"/>
        </w:rPr>
        <w:t>dziedziny biologii</w:t>
      </w:r>
    </w:p>
    <w:p w:rsidR="001E2B71" w:rsidRPr="00FB5B9F" w:rsidRDefault="001E2B71" w:rsidP="001E2B71">
      <w:pPr>
        <w:widowControl w:val="0"/>
        <w:numPr>
          <w:ilvl w:val="0"/>
          <w:numId w:val="8"/>
        </w:numPr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</w:rPr>
      </w:pPr>
      <w:r w:rsidRPr="00FB5B9F">
        <w:rPr>
          <w:rFonts w:cstheme="minorHAnsi"/>
        </w:rPr>
        <w:t>obserwacja i doświadczenie</w:t>
      </w:r>
    </w:p>
    <w:p w:rsidR="001E2B71" w:rsidRPr="00FB5B9F" w:rsidRDefault="001E2B71" w:rsidP="001E2B71">
      <w:pPr>
        <w:widowControl w:val="0"/>
        <w:numPr>
          <w:ilvl w:val="0"/>
          <w:numId w:val="8"/>
        </w:numPr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</w:rPr>
      </w:pPr>
      <w:r w:rsidRPr="00FB5B9F">
        <w:rPr>
          <w:rFonts w:cstheme="minorHAnsi"/>
        </w:rPr>
        <w:t>metodologia badań naukowych</w:t>
      </w:r>
    </w:p>
    <w:p w:rsidR="001E2B71" w:rsidRPr="00FB5B9F" w:rsidRDefault="001E2B71" w:rsidP="001E2B71">
      <w:pPr>
        <w:widowControl w:val="0"/>
        <w:tabs>
          <w:tab w:val="left" w:pos="227"/>
        </w:tabs>
        <w:autoSpaceDE w:val="0"/>
        <w:autoSpaceDN w:val="0"/>
        <w:spacing w:after="0" w:line="240" w:lineRule="auto"/>
        <w:ind w:left="1440"/>
        <w:rPr>
          <w:rFonts w:cstheme="minorHAnsi"/>
        </w:rPr>
      </w:pPr>
    </w:p>
    <w:p w:rsidR="001E2B71" w:rsidRPr="00FB5B9F" w:rsidRDefault="001E2B71" w:rsidP="001E2B71">
      <w:pPr>
        <w:rPr>
          <w:rFonts w:cstheme="minorHAnsi"/>
        </w:rPr>
      </w:pPr>
      <w:r w:rsidRPr="00FB5B9F">
        <w:rPr>
          <w:rFonts w:cstheme="minorHAnsi"/>
        </w:rPr>
        <w:t xml:space="preserve">        2. Składniki chemiczne organizmów:</w:t>
      </w:r>
    </w:p>
    <w:p w:rsidR="001E2B71" w:rsidRPr="00FB5B9F" w:rsidRDefault="001E2B71" w:rsidP="001E2B71">
      <w:pPr>
        <w:pStyle w:val="Akapitzlist"/>
        <w:numPr>
          <w:ilvl w:val="0"/>
          <w:numId w:val="9"/>
        </w:numPr>
        <w:rPr>
          <w:rFonts w:cstheme="minorHAnsi"/>
        </w:rPr>
      </w:pPr>
      <w:r w:rsidRPr="00FB5B9F">
        <w:rPr>
          <w:rFonts w:cstheme="minorHAnsi"/>
        </w:rPr>
        <w:t>pierwiastki i związki chemiczne wchodzące w skład organizmu</w:t>
      </w:r>
    </w:p>
    <w:p w:rsidR="001E2B71" w:rsidRPr="00FB5B9F" w:rsidRDefault="001E2B71" w:rsidP="001E2B71">
      <w:pPr>
        <w:pStyle w:val="Akapitzlist"/>
        <w:numPr>
          <w:ilvl w:val="0"/>
          <w:numId w:val="9"/>
        </w:numPr>
        <w:rPr>
          <w:rFonts w:cstheme="minorHAnsi"/>
        </w:rPr>
      </w:pPr>
      <w:r w:rsidRPr="00FB5B9F">
        <w:rPr>
          <w:rFonts w:cstheme="minorHAnsi"/>
        </w:rPr>
        <w:t>znaczenie wody i soli mineralnych</w:t>
      </w:r>
    </w:p>
    <w:p w:rsidR="001E2B71" w:rsidRPr="00FB5B9F" w:rsidRDefault="001E2B71" w:rsidP="001E2B71">
      <w:pPr>
        <w:pStyle w:val="Akapitzlist"/>
        <w:numPr>
          <w:ilvl w:val="0"/>
          <w:numId w:val="9"/>
        </w:numPr>
        <w:rPr>
          <w:rFonts w:cstheme="minorHAnsi"/>
        </w:rPr>
      </w:pPr>
      <w:r w:rsidRPr="00FB5B9F">
        <w:rPr>
          <w:rFonts w:cstheme="minorHAnsi"/>
        </w:rPr>
        <w:t>znaczenie cukrów, białek,</w:t>
      </w:r>
      <w:r w:rsidRPr="00FB5B9F">
        <w:rPr>
          <w:rFonts w:cstheme="minorHAnsi"/>
          <w:spacing w:val="-13"/>
        </w:rPr>
        <w:t xml:space="preserve"> </w:t>
      </w:r>
      <w:r w:rsidRPr="00FB5B9F">
        <w:rPr>
          <w:rFonts w:cstheme="minorHAnsi"/>
        </w:rPr>
        <w:t>tłuszczów i kwasów nukleinowych</w:t>
      </w:r>
    </w:p>
    <w:p w:rsidR="001E2B71" w:rsidRPr="00FB5B9F" w:rsidRDefault="001E2B71" w:rsidP="001E2B71">
      <w:pPr>
        <w:rPr>
          <w:rFonts w:cstheme="minorHAnsi"/>
        </w:rPr>
      </w:pPr>
      <w:r w:rsidRPr="00FB5B9F">
        <w:rPr>
          <w:rFonts w:cstheme="minorHAnsi"/>
        </w:rPr>
        <w:t xml:space="preserve">        3. Komórkowa budowa organizmów:</w:t>
      </w:r>
    </w:p>
    <w:p w:rsidR="001E2B71" w:rsidRPr="00FB5B9F" w:rsidRDefault="001E2B71" w:rsidP="001E2B71">
      <w:pPr>
        <w:pStyle w:val="Akapitzlist"/>
        <w:numPr>
          <w:ilvl w:val="0"/>
          <w:numId w:val="10"/>
        </w:numPr>
        <w:rPr>
          <w:rFonts w:cstheme="minorHAnsi"/>
        </w:rPr>
      </w:pPr>
      <w:r w:rsidRPr="00FB5B9F">
        <w:rPr>
          <w:rFonts w:cstheme="minorHAnsi"/>
        </w:rPr>
        <w:t>komórka jako podstawowa jednostka życia</w:t>
      </w:r>
    </w:p>
    <w:p w:rsidR="001E2B71" w:rsidRPr="00FB5B9F" w:rsidRDefault="001E2B71" w:rsidP="001E2B71">
      <w:pPr>
        <w:pStyle w:val="Akapitzlist"/>
        <w:numPr>
          <w:ilvl w:val="0"/>
          <w:numId w:val="10"/>
        </w:numPr>
        <w:rPr>
          <w:rFonts w:cstheme="minorHAnsi"/>
        </w:rPr>
      </w:pPr>
      <w:r w:rsidRPr="00FB5B9F">
        <w:rPr>
          <w:rFonts w:cstheme="minorHAnsi"/>
        </w:rPr>
        <w:t>różnorodne kształty komórek zwierzęcych</w:t>
      </w:r>
    </w:p>
    <w:p w:rsidR="001E2B71" w:rsidRPr="00FB5B9F" w:rsidRDefault="001E2B71" w:rsidP="001E2B71">
      <w:pPr>
        <w:pStyle w:val="Akapitzlist"/>
        <w:numPr>
          <w:ilvl w:val="0"/>
          <w:numId w:val="10"/>
        </w:numPr>
        <w:rPr>
          <w:rFonts w:cstheme="minorHAnsi"/>
        </w:rPr>
      </w:pPr>
      <w:r w:rsidRPr="00FB5B9F">
        <w:rPr>
          <w:rFonts w:cstheme="minorHAnsi"/>
        </w:rPr>
        <w:t>budowa komórki zwierzęcej</w:t>
      </w:r>
    </w:p>
    <w:p w:rsidR="001E2B71" w:rsidRPr="00FB5B9F" w:rsidRDefault="001E2B71" w:rsidP="001E2B71">
      <w:pPr>
        <w:pStyle w:val="Akapitzlist"/>
        <w:numPr>
          <w:ilvl w:val="0"/>
          <w:numId w:val="10"/>
        </w:numPr>
        <w:rPr>
          <w:rFonts w:cstheme="minorHAnsi"/>
        </w:rPr>
      </w:pPr>
      <w:r w:rsidRPr="00FB5B9F">
        <w:rPr>
          <w:rFonts w:cstheme="minorHAnsi"/>
        </w:rPr>
        <w:t>funkcje organelli w komórce zwierzęcej</w:t>
      </w:r>
    </w:p>
    <w:p w:rsidR="001E2B71" w:rsidRPr="00FB5B9F" w:rsidRDefault="001E2B71" w:rsidP="001E2B71">
      <w:pPr>
        <w:pStyle w:val="Akapitzlist"/>
        <w:numPr>
          <w:ilvl w:val="0"/>
          <w:numId w:val="10"/>
        </w:numPr>
        <w:rPr>
          <w:rFonts w:cstheme="minorHAnsi"/>
        </w:rPr>
      </w:pPr>
      <w:r w:rsidRPr="00FB5B9F">
        <w:rPr>
          <w:rFonts w:cstheme="minorHAnsi"/>
        </w:rPr>
        <w:t xml:space="preserve">komórki jądrowe i </w:t>
      </w:r>
      <w:proofErr w:type="spellStart"/>
      <w:r w:rsidRPr="00FB5B9F">
        <w:rPr>
          <w:rFonts w:cstheme="minorHAnsi"/>
        </w:rPr>
        <w:t>bezjądrowe</w:t>
      </w:r>
      <w:proofErr w:type="spellEnd"/>
    </w:p>
    <w:p w:rsidR="001E2B71" w:rsidRPr="00FB5B9F" w:rsidRDefault="001E2B71" w:rsidP="001E2B71">
      <w:pPr>
        <w:pStyle w:val="Akapitzlist"/>
        <w:numPr>
          <w:ilvl w:val="0"/>
          <w:numId w:val="10"/>
        </w:numPr>
        <w:rPr>
          <w:rFonts w:cstheme="minorHAnsi"/>
        </w:rPr>
      </w:pPr>
      <w:r w:rsidRPr="00FB5B9F">
        <w:rPr>
          <w:rFonts w:cstheme="minorHAnsi"/>
        </w:rPr>
        <w:t>różnorodne kształty komórek roślinnych</w:t>
      </w:r>
    </w:p>
    <w:p w:rsidR="001E2B71" w:rsidRPr="00FB5B9F" w:rsidRDefault="001E2B71" w:rsidP="001E2B71">
      <w:pPr>
        <w:pStyle w:val="Akapitzlist"/>
        <w:numPr>
          <w:ilvl w:val="0"/>
          <w:numId w:val="10"/>
        </w:numPr>
        <w:rPr>
          <w:rFonts w:cstheme="minorHAnsi"/>
        </w:rPr>
      </w:pPr>
      <w:r w:rsidRPr="00FB5B9F">
        <w:rPr>
          <w:rFonts w:cstheme="minorHAnsi"/>
        </w:rPr>
        <w:t>budowa komórki roślinnej</w:t>
      </w:r>
    </w:p>
    <w:p w:rsidR="001E2B71" w:rsidRPr="00FB5B9F" w:rsidRDefault="001E2B71" w:rsidP="001E2B71">
      <w:pPr>
        <w:pStyle w:val="Akapitzlist"/>
        <w:numPr>
          <w:ilvl w:val="0"/>
          <w:numId w:val="10"/>
        </w:numPr>
        <w:rPr>
          <w:rFonts w:cstheme="minorHAnsi"/>
        </w:rPr>
      </w:pPr>
      <w:r w:rsidRPr="00FB5B9F">
        <w:rPr>
          <w:rFonts w:cstheme="minorHAnsi"/>
        </w:rPr>
        <w:t>funkcje organelli w komórce roślinnej</w:t>
      </w:r>
    </w:p>
    <w:p w:rsidR="001E2B71" w:rsidRPr="00FB5B9F" w:rsidRDefault="001E2B71" w:rsidP="001E2B71">
      <w:pPr>
        <w:pStyle w:val="Akapitzlist"/>
        <w:numPr>
          <w:ilvl w:val="0"/>
          <w:numId w:val="10"/>
        </w:numPr>
        <w:rPr>
          <w:rFonts w:cstheme="minorHAnsi"/>
        </w:rPr>
      </w:pPr>
      <w:r w:rsidRPr="00FB5B9F">
        <w:rPr>
          <w:rFonts w:cstheme="minorHAnsi"/>
        </w:rPr>
        <w:t>komórka bakteryjna</w:t>
      </w:r>
    </w:p>
    <w:p w:rsidR="001E2B71" w:rsidRPr="00FB5B9F" w:rsidRDefault="001E2B71" w:rsidP="001E2B71">
      <w:pPr>
        <w:pStyle w:val="Akapitzlist"/>
        <w:numPr>
          <w:ilvl w:val="0"/>
          <w:numId w:val="10"/>
        </w:numPr>
        <w:rPr>
          <w:rFonts w:cstheme="minorHAnsi"/>
        </w:rPr>
      </w:pPr>
      <w:r w:rsidRPr="00FB5B9F">
        <w:rPr>
          <w:rFonts w:cstheme="minorHAnsi"/>
        </w:rPr>
        <w:t>komórka grzybowa</w:t>
      </w:r>
    </w:p>
    <w:p w:rsidR="001E2B71" w:rsidRPr="00FB5B9F" w:rsidRDefault="001E2B71" w:rsidP="001E2B71">
      <w:pPr>
        <w:pStyle w:val="Akapitzlist"/>
        <w:numPr>
          <w:ilvl w:val="0"/>
          <w:numId w:val="10"/>
        </w:numPr>
        <w:rPr>
          <w:rFonts w:cstheme="minorHAnsi"/>
        </w:rPr>
      </w:pPr>
      <w:r w:rsidRPr="00FB5B9F">
        <w:rPr>
          <w:rFonts w:cstheme="minorHAnsi"/>
        </w:rPr>
        <w:t>porównanie budowy różnych rodzajów komórek</w:t>
      </w:r>
    </w:p>
    <w:p w:rsidR="001E2B71" w:rsidRPr="00FB5B9F" w:rsidRDefault="001E2B71" w:rsidP="001E2B71">
      <w:pPr>
        <w:ind w:left="360"/>
        <w:rPr>
          <w:rFonts w:cstheme="minorHAnsi"/>
        </w:rPr>
      </w:pPr>
      <w:r w:rsidRPr="00FB5B9F">
        <w:rPr>
          <w:rFonts w:cstheme="minorHAnsi"/>
        </w:rPr>
        <w:t>4. Organizm człowieka jako funkcjonalna całość:</w:t>
      </w:r>
    </w:p>
    <w:p w:rsidR="001E2B71" w:rsidRPr="00FB5B9F" w:rsidRDefault="001E2B71" w:rsidP="001E2B71">
      <w:pPr>
        <w:pStyle w:val="Akapitzlist"/>
        <w:numPr>
          <w:ilvl w:val="0"/>
          <w:numId w:val="6"/>
        </w:numPr>
        <w:rPr>
          <w:rFonts w:cstheme="minorHAnsi"/>
        </w:rPr>
      </w:pPr>
      <w:r w:rsidRPr="00FB5B9F">
        <w:rPr>
          <w:rFonts w:cstheme="minorHAnsi"/>
        </w:rPr>
        <w:t>stopnie uorganizowania budowy organizmu człowieka (komórka, tkanka, narząd, układ narządów)</w:t>
      </w:r>
    </w:p>
    <w:p w:rsidR="001E2B71" w:rsidRPr="00FB5B9F" w:rsidRDefault="001E2B71" w:rsidP="001E2B71">
      <w:pPr>
        <w:pStyle w:val="Akapitzlist"/>
        <w:numPr>
          <w:ilvl w:val="0"/>
          <w:numId w:val="6"/>
        </w:numPr>
        <w:rPr>
          <w:rFonts w:cstheme="minorHAnsi"/>
        </w:rPr>
      </w:pPr>
      <w:r w:rsidRPr="00FB5B9F">
        <w:rPr>
          <w:rFonts w:cstheme="minorHAnsi"/>
        </w:rPr>
        <w:t xml:space="preserve">budowa i funkcje tkanek: nabłonkowej, łącznej, mięśniowej i nerwowej </w:t>
      </w:r>
    </w:p>
    <w:p w:rsidR="001E2B71" w:rsidRPr="00FB5B9F" w:rsidRDefault="001E2B71" w:rsidP="001E2B71">
      <w:pPr>
        <w:pStyle w:val="Akapitzlist"/>
        <w:numPr>
          <w:ilvl w:val="0"/>
          <w:numId w:val="6"/>
        </w:numPr>
        <w:rPr>
          <w:rFonts w:cstheme="minorHAnsi"/>
        </w:rPr>
      </w:pPr>
      <w:r w:rsidRPr="00FB5B9F">
        <w:rPr>
          <w:rFonts w:cstheme="minorHAnsi"/>
        </w:rPr>
        <w:t>funkcje układów narządów</w:t>
      </w:r>
    </w:p>
    <w:p w:rsidR="001E2B71" w:rsidRPr="00FB5B9F" w:rsidRDefault="001E2B71" w:rsidP="001E2B71">
      <w:pPr>
        <w:pStyle w:val="Akapitzlist"/>
        <w:numPr>
          <w:ilvl w:val="0"/>
          <w:numId w:val="6"/>
        </w:numPr>
        <w:rPr>
          <w:rFonts w:cstheme="minorHAnsi"/>
        </w:rPr>
      </w:pPr>
      <w:r w:rsidRPr="00FB5B9F">
        <w:rPr>
          <w:rFonts w:cstheme="minorHAnsi"/>
        </w:rPr>
        <w:t>współdziałanie układów narządów w organizmie człowieka i homeostaza</w:t>
      </w:r>
    </w:p>
    <w:p w:rsidR="001E2B71" w:rsidRPr="00FB5B9F" w:rsidRDefault="001E2B71" w:rsidP="001E2B71">
      <w:pPr>
        <w:ind w:left="360"/>
        <w:rPr>
          <w:rFonts w:cstheme="minorHAnsi"/>
        </w:rPr>
      </w:pPr>
      <w:r w:rsidRPr="00FB5B9F">
        <w:rPr>
          <w:rFonts w:cstheme="minorHAnsi"/>
        </w:rPr>
        <w:t xml:space="preserve">5. Podstawowe zagadnienia fizjologii człowieka: </w:t>
      </w:r>
    </w:p>
    <w:p w:rsidR="001E2B71" w:rsidRPr="00FB5B9F" w:rsidRDefault="001E2B71" w:rsidP="001E2B71">
      <w:pPr>
        <w:pStyle w:val="Akapitzlist"/>
        <w:numPr>
          <w:ilvl w:val="0"/>
          <w:numId w:val="7"/>
        </w:numPr>
        <w:rPr>
          <w:rFonts w:cstheme="minorHAnsi"/>
        </w:rPr>
      </w:pPr>
      <w:r w:rsidRPr="00FB5B9F">
        <w:rPr>
          <w:rFonts w:cstheme="minorHAnsi"/>
        </w:rPr>
        <w:t xml:space="preserve">budowa i funkcje skóry, higiena i choroby </w:t>
      </w:r>
    </w:p>
    <w:p w:rsidR="001E2B71" w:rsidRPr="00FB5B9F" w:rsidRDefault="001E2B71" w:rsidP="001E2B71">
      <w:pPr>
        <w:pStyle w:val="Akapitzlist"/>
        <w:numPr>
          <w:ilvl w:val="0"/>
          <w:numId w:val="7"/>
        </w:numPr>
        <w:rPr>
          <w:rFonts w:cstheme="minorHAnsi"/>
        </w:rPr>
      </w:pPr>
      <w:r w:rsidRPr="00FB5B9F">
        <w:rPr>
          <w:rFonts w:cstheme="minorHAnsi"/>
        </w:rPr>
        <w:t>bierna i czynna część układu ruchu (układ szkieletowy i mięśniowy) człowieka</w:t>
      </w:r>
    </w:p>
    <w:p w:rsidR="001E2B71" w:rsidRPr="00FB5B9F" w:rsidRDefault="001E2B71" w:rsidP="001E2B71">
      <w:pPr>
        <w:pStyle w:val="Akapitzlist"/>
        <w:numPr>
          <w:ilvl w:val="0"/>
          <w:numId w:val="7"/>
        </w:numPr>
        <w:rPr>
          <w:rFonts w:cstheme="minorHAnsi"/>
        </w:rPr>
      </w:pPr>
      <w:r w:rsidRPr="00FB5B9F">
        <w:rPr>
          <w:rFonts w:cstheme="minorHAnsi"/>
        </w:rPr>
        <w:t xml:space="preserve">podstawowe składniki pożywienia- woda ,składniki mineralne ,witaminy </w:t>
      </w:r>
    </w:p>
    <w:p w:rsidR="001E2B71" w:rsidRPr="00FB5B9F" w:rsidRDefault="001E2B71" w:rsidP="001E2B71">
      <w:pPr>
        <w:pStyle w:val="Akapitzlist"/>
        <w:numPr>
          <w:ilvl w:val="0"/>
          <w:numId w:val="7"/>
        </w:numPr>
        <w:rPr>
          <w:rFonts w:cstheme="minorHAnsi"/>
        </w:rPr>
      </w:pPr>
      <w:r w:rsidRPr="00FB5B9F">
        <w:rPr>
          <w:rFonts w:cstheme="minorHAnsi"/>
        </w:rPr>
        <w:t xml:space="preserve">układ pokarmowy – budowa i funkcjonowanie </w:t>
      </w:r>
    </w:p>
    <w:p w:rsidR="001E2B71" w:rsidRPr="00FB5B9F" w:rsidRDefault="001E2B71" w:rsidP="001E2B71">
      <w:pPr>
        <w:pStyle w:val="Akapitzlist"/>
        <w:numPr>
          <w:ilvl w:val="0"/>
          <w:numId w:val="7"/>
        </w:numPr>
        <w:rPr>
          <w:rFonts w:cstheme="minorHAnsi"/>
        </w:rPr>
      </w:pPr>
      <w:r w:rsidRPr="00FB5B9F">
        <w:rPr>
          <w:rFonts w:cstheme="minorHAnsi"/>
        </w:rPr>
        <w:t xml:space="preserve">budowa krwi, fizjologia układu krążenia ( układ krwionośny i limfatyczny) </w:t>
      </w:r>
    </w:p>
    <w:p w:rsidR="001E2B71" w:rsidRPr="00FB5B9F" w:rsidRDefault="001E2B71" w:rsidP="001E2B71">
      <w:pPr>
        <w:pStyle w:val="Akapitzlist"/>
        <w:numPr>
          <w:ilvl w:val="0"/>
          <w:numId w:val="7"/>
        </w:numPr>
        <w:rPr>
          <w:rFonts w:cstheme="minorHAnsi"/>
        </w:rPr>
      </w:pPr>
      <w:r w:rsidRPr="00FB5B9F">
        <w:rPr>
          <w:rFonts w:cstheme="minorHAnsi"/>
        </w:rPr>
        <w:t xml:space="preserve">budowa i rola układu oddechowego, oddychanie komórkowe </w:t>
      </w:r>
    </w:p>
    <w:p w:rsidR="001E2B71" w:rsidRPr="00FB5B9F" w:rsidRDefault="001E2B71" w:rsidP="001E2B71">
      <w:pPr>
        <w:pStyle w:val="Akapitzlist"/>
        <w:numPr>
          <w:ilvl w:val="0"/>
          <w:numId w:val="7"/>
        </w:numPr>
        <w:rPr>
          <w:rFonts w:cstheme="minorHAnsi"/>
        </w:rPr>
      </w:pPr>
      <w:r w:rsidRPr="00FB5B9F">
        <w:rPr>
          <w:rFonts w:cstheme="minorHAnsi"/>
        </w:rPr>
        <w:lastRenderedPageBreak/>
        <w:t xml:space="preserve">układ wydalniczy i jego rola </w:t>
      </w:r>
    </w:p>
    <w:p w:rsidR="001E2B71" w:rsidRPr="00FB5B9F" w:rsidRDefault="001E2B71" w:rsidP="001E2B71">
      <w:pPr>
        <w:pStyle w:val="Akapitzlist"/>
        <w:numPr>
          <w:ilvl w:val="0"/>
          <w:numId w:val="7"/>
        </w:numPr>
        <w:rPr>
          <w:rFonts w:cstheme="minorHAnsi"/>
        </w:rPr>
      </w:pPr>
      <w:r w:rsidRPr="00FB5B9F">
        <w:rPr>
          <w:rFonts w:cstheme="minorHAnsi"/>
        </w:rPr>
        <w:t xml:space="preserve"> funkcjonowanie układu hormonalnego </w:t>
      </w:r>
    </w:p>
    <w:p w:rsidR="001E2B71" w:rsidRPr="00FB5B9F" w:rsidRDefault="001E2B71" w:rsidP="001E2B71">
      <w:pPr>
        <w:pStyle w:val="Akapitzlist"/>
        <w:numPr>
          <w:ilvl w:val="0"/>
          <w:numId w:val="7"/>
        </w:numPr>
        <w:rPr>
          <w:rFonts w:cstheme="minorHAnsi"/>
        </w:rPr>
      </w:pPr>
      <w:r w:rsidRPr="00FB5B9F">
        <w:rPr>
          <w:rFonts w:cstheme="minorHAnsi"/>
        </w:rPr>
        <w:t xml:space="preserve">ośrodkowy i obwodowy układ nerwowy </w:t>
      </w:r>
    </w:p>
    <w:p w:rsidR="001E2B71" w:rsidRPr="00FB5B9F" w:rsidRDefault="001E2B71" w:rsidP="001E2B71">
      <w:pPr>
        <w:pStyle w:val="Akapitzlist"/>
        <w:numPr>
          <w:ilvl w:val="0"/>
          <w:numId w:val="7"/>
        </w:numPr>
        <w:rPr>
          <w:rFonts w:cstheme="minorHAnsi"/>
        </w:rPr>
      </w:pPr>
      <w:r w:rsidRPr="00FB5B9F">
        <w:rPr>
          <w:rFonts w:cstheme="minorHAnsi"/>
        </w:rPr>
        <w:t xml:space="preserve">podstawowe narządy zmysłu </w:t>
      </w:r>
    </w:p>
    <w:p w:rsidR="001E2B71" w:rsidRPr="00FB5B9F" w:rsidRDefault="001E2B71" w:rsidP="001E2B71">
      <w:pPr>
        <w:pStyle w:val="Akapitzlist"/>
        <w:numPr>
          <w:ilvl w:val="0"/>
          <w:numId w:val="7"/>
        </w:numPr>
        <w:rPr>
          <w:rFonts w:cstheme="minorHAnsi"/>
        </w:rPr>
      </w:pPr>
      <w:r w:rsidRPr="00FB5B9F">
        <w:rPr>
          <w:rFonts w:cstheme="minorHAnsi"/>
        </w:rPr>
        <w:t xml:space="preserve">fizjologia układu rozrodczego i rozmnażania </w:t>
      </w:r>
    </w:p>
    <w:p w:rsidR="001E2B71" w:rsidRPr="00FB5B9F" w:rsidRDefault="001E2B71" w:rsidP="001E2B71">
      <w:pPr>
        <w:ind w:left="360"/>
        <w:rPr>
          <w:rFonts w:cstheme="minorHAnsi"/>
        </w:rPr>
      </w:pPr>
      <w:r w:rsidRPr="00FB5B9F">
        <w:rPr>
          <w:rFonts w:cstheme="minorHAnsi"/>
        </w:rPr>
        <w:t>6. Podstawowe zagadnienia z genetyki:</w:t>
      </w:r>
    </w:p>
    <w:p w:rsidR="001E2B71" w:rsidRPr="00FB5B9F" w:rsidRDefault="001E2B71" w:rsidP="001E2B71">
      <w:pPr>
        <w:pStyle w:val="Akapitzlist"/>
        <w:numPr>
          <w:ilvl w:val="0"/>
          <w:numId w:val="5"/>
        </w:numPr>
        <w:rPr>
          <w:rFonts w:cstheme="minorHAnsi"/>
        </w:rPr>
      </w:pPr>
      <w:r w:rsidRPr="00FB5B9F">
        <w:rPr>
          <w:rFonts w:cstheme="minorHAnsi"/>
        </w:rPr>
        <w:t>DNA jako nośnik informacji genetycznej.</w:t>
      </w:r>
    </w:p>
    <w:p w:rsidR="001E2B71" w:rsidRPr="00FB5B9F" w:rsidRDefault="001E2B71" w:rsidP="001E2B71">
      <w:pPr>
        <w:pStyle w:val="Akapitzlist"/>
        <w:numPr>
          <w:ilvl w:val="0"/>
          <w:numId w:val="5"/>
        </w:numPr>
        <w:rPr>
          <w:rFonts w:cstheme="minorHAnsi"/>
        </w:rPr>
      </w:pPr>
      <w:r w:rsidRPr="00FB5B9F">
        <w:rPr>
          <w:rFonts w:cstheme="minorHAnsi"/>
        </w:rPr>
        <w:t xml:space="preserve"> Sposoby podziałów komórek. </w:t>
      </w:r>
    </w:p>
    <w:p w:rsidR="001E2B71" w:rsidRPr="00FB5B9F" w:rsidRDefault="001E2B71" w:rsidP="001E2B71">
      <w:pPr>
        <w:pStyle w:val="Akapitzlist"/>
        <w:numPr>
          <w:ilvl w:val="0"/>
          <w:numId w:val="5"/>
        </w:numPr>
        <w:rPr>
          <w:rFonts w:cstheme="minorHAnsi"/>
        </w:rPr>
      </w:pPr>
      <w:r w:rsidRPr="00FB5B9F">
        <w:rPr>
          <w:rFonts w:cstheme="minorHAnsi"/>
        </w:rPr>
        <w:t xml:space="preserve">Mechanizmy dziedziczenia cech. </w:t>
      </w:r>
    </w:p>
    <w:p w:rsidR="001E2B71" w:rsidRPr="00FB5B9F" w:rsidRDefault="001E2B71" w:rsidP="001E2B71">
      <w:pPr>
        <w:pStyle w:val="Akapitzlist"/>
        <w:numPr>
          <w:ilvl w:val="0"/>
          <w:numId w:val="5"/>
        </w:numPr>
        <w:rPr>
          <w:rFonts w:cstheme="minorHAnsi"/>
        </w:rPr>
      </w:pPr>
      <w:r w:rsidRPr="00FB5B9F">
        <w:rPr>
          <w:rFonts w:cstheme="minorHAnsi"/>
        </w:rPr>
        <w:t xml:space="preserve">Dziedziczenie cech i dziedziczenie płci u człowieka. </w:t>
      </w:r>
    </w:p>
    <w:p w:rsidR="001E2B71" w:rsidRPr="00FB5B9F" w:rsidRDefault="001E2B71" w:rsidP="001E2B71">
      <w:pPr>
        <w:pStyle w:val="Akapitzlist"/>
        <w:numPr>
          <w:ilvl w:val="0"/>
          <w:numId w:val="5"/>
        </w:numPr>
        <w:rPr>
          <w:rFonts w:cstheme="minorHAnsi"/>
        </w:rPr>
      </w:pPr>
      <w:r w:rsidRPr="00FB5B9F">
        <w:rPr>
          <w:rFonts w:cstheme="minorHAnsi"/>
        </w:rPr>
        <w:t>Dziedziczenie grup krwi</w:t>
      </w:r>
    </w:p>
    <w:p w:rsidR="001E2B71" w:rsidRPr="00FB5B9F" w:rsidRDefault="001E2B71" w:rsidP="001E2B71">
      <w:pPr>
        <w:pStyle w:val="Akapitzlist"/>
        <w:numPr>
          <w:ilvl w:val="0"/>
          <w:numId w:val="5"/>
        </w:numPr>
        <w:rPr>
          <w:rFonts w:cstheme="minorHAnsi"/>
        </w:rPr>
      </w:pPr>
      <w:r w:rsidRPr="00FB5B9F">
        <w:rPr>
          <w:rFonts w:cstheme="minorHAnsi"/>
        </w:rPr>
        <w:t>Mutacje i czynniki mutagenne.</w:t>
      </w:r>
    </w:p>
    <w:p w:rsidR="001E2B71" w:rsidRPr="00FB5B9F" w:rsidRDefault="001E2B71" w:rsidP="001E2B71">
      <w:pPr>
        <w:rPr>
          <w:rFonts w:cstheme="minorHAnsi"/>
        </w:rPr>
      </w:pPr>
    </w:p>
    <w:p w:rsidR="001E2B71" w:rsidRPr="00FB5B9F" w:rsidRDefault="001E2B71" w:rsidP="001E2B71">
      <w:pPr>
        <w:pStyle w:val="Akapitzlist"/>
        <w:rPr>
          <w:rFonts w:eastAsia="Humanst521EU-Normal" w:cstheme="minorHAnsi"/>
        </w:rPr>
      </w:pPr>
    </w:p>
    <w:p w:rsidR="0093625A" w:rsidRDefault="0093625A"/>
    <w:sectPr w:rsidR="0093625A" w:rsidSect="00CE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umanst521EU-Normal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03D"/>
    <w:multiLevelType w:val="hybridMultilevel"/>
    <w:tmpl w:val="33BAF6C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>
    <w:nsid w:val="1FD722AF"/>
    <w:multiLevelType w:val="hybridMultilevel"/>
    <w:tmpl w:val="B86CAA42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7226215"/>
    <w:multiLevelType w:val="hybridMultilevel"/>
    <w:tmpl w:val="FC34EB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5A5D1C"/>
    <w:multiLevelType w:val="hybridMultilevel"/>
    <w:tmpl w:val="9CF60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0414D8"/>
    <w:multiLevelType w:val="hybridMultilevel"/>
    <w:tmpl w:val="B7B88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6B4B82"/>
    <w:multiLevelType w:val="hybridMultilevel"/>
    <w:tmpl w:val="E8E067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62383"/>
    <w:multiLevelType w:val="hybridMultilevel"/>
    <w:tmpl w:val="09F44F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9270C"/>
    <w:multiLevelType w:val="hybridMultilevel"/>
    <w:tmpl w:val="37982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64CAB"/>
    <w:multiLevelType w:val="hybridMultilevel"/>
    <w:tmpl w:val="0F36DC9E"/>
    <w:lvl w:ilvl="0" w:tplc="1F2EB1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B4F6E"/>
    <w:multiLevelType w:val="hybridMultilevel"/>
    <w:tmpl w:val="0D722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31299"/>
    <w:multiLevelType w:val="hybridMultilevel"/>
    <w:tmpl w:val="4FDC0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71"/>
    <w:rsid w:val="001E2B71"/>
    <w:rsid w:val="0093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B7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B71"/>
    <w:pPr>
      <w:ind w:left="720"/>
      <w:contextualSpacing/>
    </w:pPr>
  </w:style>
  <w:style w:type="paragraph" w:customStyle="1" w:styleId="Default">
    <w:name w:val="Default"/>
    <w:rsid w:val="001E2B7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1E2B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E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B7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B71"/>
    <w:pPr>
      <w:ind w:left="720"/>
      <w:contextualSpacing/>
    </w:pPr>
  </w:style>
  <w:style w:type="paragraph" w:customStyle="1" w:styleId="Default">
    <w:name w:val="Default"/>
    <w:rsid w:val="001E2B7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1E2B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E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Syców</dc:creator>
  <cp:lastModifiedBy>LO Syców</cp:lastModifiedBy>
  <cp:revision>1</cp:revision>
  <dcterms:created xsi:type="dcterms:W3CDTF">2023-10-19T06:38:00Z</dcterms:created>
  <dcterms:modified xsi:type="dcterms:W3CDTF">2023-10-19T06:38:00Z</dcterms:modified>
</cp:coreProperties>
</file>